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spacing w:before="29" w:after="0" w:line="249" w:lineRule="exact"/>
        <w:ind w:right="36" w:left="4536" w:firstLine="0"/>
        <w:jc w:val="left"/>
        <w:textAlignment w:val="baseline"/>
        <w:rPr>
          <w:rFonts w:ascii="Times New Roman" w:hAnsi="Times New Roman" w:eastAsia="Times New Roman"/>
          <w:i w:val="true"/>
          <w:color w:val="000000"/>
          <w:spacing w:val="-15"/>
          <w:w w:val="100"/>
          <w:sz w:val="24"/>
          <w:u w:val="single"/>
          <w:vertAlign w:val="baseline"/>
          <w:lang w:val="it-IT"/>
        </w:rPr>
      </w:pPr>
      <w:r>
        <w:rPr>
          <w:rFonts w:ascii="Times New Roman" w:hAnsi="Times New Roman" w:eastAsia="Times New Roman"/>
          <w:i w:val="true"/>
          <w:color w:val="000000"/>
          <w:spacing w:val="-15"/>
          <w:w w:val="100"/>
          <w:sz w:val="24"/>
          <w:u w:val="single"/>
          <w:vertAlign w:val="baseline"/>
          <w:lang w:val="it-IT"/>
        </w:rPr>
        <w:t xml:space="preserve">Allegato Modello </w:t>
      </w:r>
      <w:r>
        <w:rPr>
          <w:rFonts w:ascii="Tahoma" w:hAnsi="Tahoma" w:eastAsia="Tahoma"/>
          <w:i w:val="true"/>
          <w:color w:val="000000"/>
          <w:spacing w:val="-15"/>
          <w:w w:val="100"/>
          <w:sz w:val="20"/>
          <w:u w:val="single"/>
          <w:vertAlign w:val="baseline"/>
          <w:lang w:val="it-IT"/>
        </w:rPr>
        <w:t xml:space="preserve">A — </w:t>
      </w:r>
      <w:r>
        <w:rPr>
          <w:rFonts w:ascii="Times New Roman" w:hAnsi="Times New Roman" w:eastAsia="Times New Roman"/>
          <w:i w:val="true"/>
          <w:color w:val="000000"/>
          <w:spacing w:val="-15"/>
          <w:w w:val="100"/>
          <w:sz w:val="24"/>
          <w:u w:val="single"/>
          <w:vertAlign w:val="baseline"/>
          <w:lang w:val="it-IT"/>
        </w:rPr>
        <w:t xml:space="preserve">Domando di partecipazione</w:t>
      </w:r>
    </w:p>
    <w:p>
      <w:pPr>
        <w:spacing w:before="0" w:after="0" w:line="198" w:lineRule="exact"/>
        <w:ind w:right="36" w:left="0" w:firstLine="0"/>
        <w:jc w:val="left"/>
        <w:textAlignment w:val="baseline"/>
        <w:rPr>
          <w:rFonts w:ascii="Tahoma" w:hAnsi="Tahoma" w:eastAsia="Tahoma"/>
          <w:i w:val="true"/>
          <w:color w:val="000000"/>
          <w:spacing w:val="0"/>
          <w:w w:val="100"/>
          <w:sz w:val="20"/>
          <w:u w:val="single"/>
          <w:vertAlign w:val="baseline"/>
          <w:lang w:val="it-IT"/>
        </w:rPr>
      </w:pPr>
      <w:r>
        <w:rPr>
          <w:rFonts w:ascii="Tahoma" w:hAnsi="Tahoma" w:eastAsia="Tahoma"/>
          <w:i w:val="true"/>
          <w:color w:val="000000"/>
          <w:spacing w:val="0"/>
          <w:w w:val="100"/>
          <w:sz w:val="20"/>
          <w:u w:val="single"/>
          <w:vertAlign w:val="baseline"/>
          <w:lang w:val="it-IT"/>
        </w:rPr>
        <w:t xml:space="preserve">Mittente:</w:t>
      </w:r>
    </w:p>
    <w:p>
      <w:pPr>
        <w:spacing w:before="643" w:after="0" w:line="282" w:lineRule="exact"/>
        <w:ind w:right="36" w:left="3888" w:firstLine="0"/>
        <w:jc w:val="left"/>
        <w:textAlignment w:val="baseline"/>
        <w:rPr>
          <w:rFonts w:ascii="Times New Roman" w:hAnsi="Times New Roman" w:eastAsia="Times New Roman"/>
          <w:color w:val="000000"/>
          <w:spacing w:val="6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6"/>
          <w:w w:val="100"/>
          <w:sz w:val="24"/>
          <w:vertAlign w:val="baseline"/>
          <w:lang w:val="it-IT"/>
        </w:rPr>
        <w:t xml:space="preserve">Spettle Comune di Scaletta Zanclea (ME)</w:t>
      </w:r>
    </w:p>
    <w:p>
      <w:pPr>
        <w:spacing w:before="0" w:after="0" w:line="277" w:lineRule="exact"/>
        <w:ind w:right="36" w:left="6624" w:hanging="1296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C/O Ufficio Tecnico-Manutentivo Piana Municipio SNC.</w:t>
      </w:r>
    </w:p>
    <w:p>
      <w:pPr>
        <w:spacing w:before="0" w:after="0" w:line="281" w:lineRule="exact"/>
        <w:ind w:right="36" w:left="0" w:firstLine="0"/>
        <w:jc w:val="righ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u w:val="single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u w:val="single"/>
          <w:vertAlign w:val="baseline"/>
          <w:lang w:val="it-IT"/>
        </w:rPr>
        <w:t xml:space="preserve">98029 — SCALETTA ZANCLEA (ME)</w:t>
      </w:r>
    </w:p>
    <w:p>
      <w:pPr>
        <w:spacing w:before="515" w:after="0" w:line="267" w:lineRule="exact"/>
        <w:ind w:right="36" w:left="1080" w:hanging="1080"/>
        <w:jc w:val="both"/>
        <w:textAlignment w:val="baseline"/>
        <w:rPr>
          <w:rFonts w:ascii="Times New Roman" w:hAnsi="Times New Roman" w:eastAsia="Times New Roman"/>
          <w:color w:val="000000"/>
          <w:spacing w:val="8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8"/>
          <w:w w:val="100"/>
          <w:sz w:val="24"/>
          <w:vertAlign w:val="baseline"/>
          <w:lang w:val="it-IT"/>
        </w:rPr>
        <w:t xml:space="preserve">Oggetto: MANIFESTAZIONE D'INTERESSE PER LA SELEZIONE DEL </w:t>
      </w:r>
      <w:r>
        <w:rPr>
          <w:rFonts w:ascii="Times New Roman" w:hAnsi="Times New Roman" w:eastAsia="Times New Roman"/>
          <w:color w:val="000000"/>
          <w:spacing w:val="8"/>
          <w:w w:val="100"/>
          <w:sz w:val="24"/>
          <w:u w:val="single"/>
          <w:vertAlign w:val="baseline"/>
          <w:lang w:val="it-IT"/>
        </w:rPr>
        <w:t xml:space="preserve">DIRETTORE DEL CANTIERE </w:t>
      </w:r>
      <w:r>
        <w:rPr>
          <w:rFonts w:ascii="Times New Roman" w:hAnsi="Times New Roman" w:eastAsia="Times New Roman"/>
          <w:color w:val="000000"/>
          <w:spacing w:val="8"/>
          <w:w w:val="100"/>
          <w:sz w:val="24"/>
          <w:vertAlign w:val="baseline"/>
          <w:lang w:val="it-IT"/>
        </w:rPr>
        <w:t xml:space="preserve"> DI LAVORO, PER OPERAI DISOCCUPATI IN FAVORE DEI COMUNI, DI CUI AI D.D.G. N. 652 DEL 03/03/2025 a cui affidare il servizio ai sensi dell'art. 36 comma 2 lettera b del D. L.gs 36/2023.</w:t>
      </w:r>
    </w:p>
    <w:p>
      <w:pPr>
        <w:tabs>
          <w:tab w:val="right" w:leader="underscore" w:pos="8928"/>
        </w:tabs>
        <w:spacing w:before="241" w:after="0" w:line="292" w:lineRule="exact"/>
        <w:ind w:right="36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Il/La sottoscritto/a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
</w:t>
      </w:r>
    </w:p>
    <w:p>
      <w:pPr>
        <w:tabs>
          <w:tab w:val="left" w:leader="underscore" w:pos="7200"/>
        </w:tabs>
        <w:spacing w:before="141" w:after="0" w:line="264" w:lineRule="exact"/>
        <w:ind w:right="36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nato/a a  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e residente nel</w:t>
      </w:r>
    </w:p>
    <w:p>
      <w:pPr>
        <w:tabs>
          <w:tab w:val="left" w:leader="underscore" w:pos="6336"/>
          <w:tab w:val="left" w:leader="underscore" w:pos="7056"/>
          <w:tab w:val="right" w:leader="underscore" w:pos="8928"/>
        </w:tabs>
        <w:spacing w:before="139" w:after="0" w:line="270" w:lineRule="exact"/>
        <w:ind w:right="36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Comune di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(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) C.A.P.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
</w:t>
      </w:r>
    </w:p>
    <w:p>
      <w:pPr>
        <w:tabs>
          <w:tab w:val="left" w:leader="underscore" w:pos="2808"/>
          <w:tab w:val="left" w:leader="underscore" w:pos="6192"/>
          <w:tab w:val="right" w:leader="underscore" w:pos="9072"/>
        </w:tabs>
        <w:spacing w:before="140" w:after="0" w:line="264" w:lineRule="exact"/>
        <w:ind w:right="36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C.F.: 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e P.IVA: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, telefono: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
</w:t>
      </w:r>
    </w:p>
    <w:p>
      <w:pPr>
        <w:tabs>
          <w:tab w:val="left" w:leader="underscore" w:pos="2808"/>
          <w:tab w:val="right" w:leader="underscore" w:pos="8928"/>
        </w:tabs>
        <w:spacing w:before="150" w:after="0" w:line="267" w:lineRule="exact"/>
        <w:ind w:right="36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Cell: 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. e-mail: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
</w:t>
      </w:r>
    </w:p>
    <w:p>
      <w:pPr>
        <w:tabs>
          <w:tab w:val="right" w:leader="underscore" w:pos="9144"/>
        </w:tabs>
        <w:spacing w:before="9" w:after="0" w:line="407" w:lineRule="exact"/>
        <w:ind w:right="36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ePec: 	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,presa visione dell'avviso pubblico di</w:t>
        <w:br/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manifestazione d'interesse per la selezione del - </w:t>
      </w: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it-IT"/>
        </w:rPr>
        <w:t xml:space="preserve">DIRETTORE DEL CANTIERE- 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di lavoro per operai disoccupati in favore degli Enti Comunali, di cui ai D.D.G. n. 652 del 03/03/2025, ai sensi dell'art. 15, comma II, della legge regionale 17 marzo 2016, n. 3,</w:t>
      </w:r>
    </w:p>
    <w:p>
      <w:pPr>
        <w:spacing w:before="543" w:after="0" w:line="275" w:lineRule="exact"/>
        <w:ind w:right="36" w:left="0" w:firstLine="0"/>
        <w:jc w:val="center"/>
        <w:textAlignment w:val="baseline"/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b w:val="true"/>
          <w:color w:val="000000"/>
          <w:spacing w:val="0"/>
          <w:w w:val="100"/>
          <w:sz w:val="24"/>
          <w:vertAlign w:val="baseline"/>
          <w:lang w:val="it-IT"/>
        </w:rPr>
        <w:t xml:space="preserve">NEL MANIFESTARE IL PROPRIO INTERESSE</w:t>
      </w:r>
    </w:p>
    <w:p>
      <w:pPr>
        <w:spacing w:before="274" w:after="0" w:line="275" w:lineRule="exact"/>
        <w:ind w:right="36" w:left="0" w:firstLine="0"/>
        <w:jc w:val="center"/>
        <w:textAlignment w:val="baseline"/>
        <w:rPr>
          <w:rFonts w:ascii="Times New Roman" w:hAnsi="Times New Roman" w:eastAsia="Times New Roman"/>
          <w:b w:val="true"/>
          <w:color w:val="000000"/>
          <w:spacing w:val="-3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b w:val="true"/>
          <w:color w:val="000000"/>
          <w:spacing w:val="-3"/>
          <w:w w:val="100"/>
          <w:sz w:val="24"/>
          <w:vertAlign w:val="baseline"/>
          <w:lang w:val="it-IT"/>
        </w:rPr>
        <w:t xml:space="preserve">CHIEDE</w:t>
      </w:r>
    </w:p>
    <w:p>
      <w:pPr>
        <w:spacing w:before="132" w:after="0" w:line="276" w:lineRule="exact"/>
        <w:ind w:right="36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4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4"/>
          <w:w w:val="100"/>
          <w:sz w:val="24"/>
          <w:vertAlign w:val="baseline"/>
          <w:lang w:val="it-IT"/>
        </w:rPr>
        <w:t xml:space="preserve">di partecipare alla selezione per l'affidamento dell'incarico di </w:t>
      </w:r>
      <w:r>
        <w:rPr>
          <w:rFonts w:ascii="Times New Roman" w:hAnsi="Times New Roman" w:eastAsia="Times New Roman"/>
          <w:b w:val="true"/>
          <w:color w:val="000000"/>
          <w:spacing w:val="4"/>
          <w:w w:val="100"/>
          <w:sz w:val="24"/>
          <w:u w:val="single"/>
          <w:vertAlign w:val="baseline"/>
          <w:lang w:val="it-IT"/>
        </w:rPr>
        <w:t xml:space="preserve">Direttore del Cantiere,</w:t>
      </w:r>
      <w:r>
        <w:rPr>
          <w:rFonts w:ascii="Times New Roman" w:hAnsi="Times New Roman" w:eastAsia="Times New Roman"/>
          <w:color w:val="000000"/>
          <w:spacing w:val="4"/>
          <w:w w:val="100"/>
          <w:sz w:val="24"/>
          <w:vertAlign w:val="baseline"/>
          <w:lang w:val="it-IT"/>
        </w:rPr>
        <w:t xml:space="preserve"> di</w:t>
      </w:r>
    </w:p>
    <w:p>
      <w:pPr>
        <w:spacing w:before="129" w:after="0" w:line="264" w:lineRule="exact"/>
        <w:ind w:right="36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lavoro n. 679/ME, indetta da Codesto Comune, con avviso ad evidenza pubblica.</w:t>
      </w:r>
    </w:p>
    <w:p>
      <w:pPr>
        <w:spacing w:before="142" w:after="0" w:line="265" w:lineRule="exact"/>
        <w:ind w:right="36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6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6"/>
          <w:w w:val="100"/>
          <w:sz w:val="24"/>
          <w:vertAlign w:val="baseline"/>
          <w:lang w:val="it-IT"/>
        </w:rPr>
        <w:t xml:space="preserve">A tal fine, ai sensi e per gli effetti delle disposizioni contenute negli articoli 46 e 47 del</w:t>
      </w:r>
    </w:p>
    <w:p>
      <w:pPr>
        <w:spacing w:before="153" w:after="0" w:line="264" w:lineRule="exact"/>
        <w:ind w:right="36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decreto del Presidente della Repubblica 28 dicembre 2000, n° 445, consapevole:</w:t>
      </w:r>
    </w:p>
    <w:p>
      <w:pPr>
        <w:spacing w:before="139" w:after="0" w:line="282" w:lineRule="exact"/>
        <w:ind w:right="36" w:left="432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ai sensi dell'articolo 76 del D.P.R. n. 445/2000, chiunque rilascia dichiarazioni mendaci, forma atti falsi e ne fa uso, è punito ai sensi del codice penale e delle leggi speciali in materia;</w:t>
      </w:r>
    </w:p>
    <w:p>
      <w:pPr>
        <w:spacing w:before="0" w:after="0" w:line="268" w:lineRule="exact"/>
        <w:ind w:right="36" w:left="432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ai sensi dell'articolo 75 del D.P.R. n. 445/2000, nel caso di dichiarazione non veritiera,il dichiarante decade dal beneficio ottenuto;</w:t>
      </w:r>
    </w:p>
    <w:p>
      <w:pPr>
        <w:spacing w:before="0" w:after="0" w:line="271" w:lineRule="exact"/>
        <w:ind w:right="36" w:left="432" w:hanging="288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- ai sensi dell'articolo 71 del D.P.R. n. 445/2000, la stazione appaltante ha titolo a promuovere ogni accertamento ritenga necessario, per verificare che la presente dichiarazione corrisponda a verità;</w:t>
      </w:r>
    </w:p>
    <w:p>
      <w:pPr>
        <w:spacing w:before="108" w:after="0" w:line="264" w:lineRule="exact"/>
        <w:ind w:right="36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sotto la propria responsabilità, a tal fine</w:t>
      </w:r>
    </w:p>
    <w:p>
      <w:pPr>
        <w:spacing w:before="536" w:after="0" w:line="275" w:lineRule="exact"/>
        <w:ind w:right="36" w:left="0" w:firstLine="0"/>
        <w:jc w:val="center"/>
        <w:textAlignment w:val="baseline"/>
        <w:rPr>
          <w:rFonts w:ascii="Times New Roman" w:hAnsi="Times New Roman" w:eastAsia="Times New Roman"/>
          <w:b w:val="true"/>
          <w:color w:val="000000"/>
          <w:spacing w:val="-2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b w:val="true"/>
          <w:color w:val="000000"/>
          <w:spacing w:val="-2"/>
          <w:w w:val="100"/>
          <w:sz w:val="24"/>
          <w:vertAlign w:val="baseline"/>
          <w:lang w:val="it-IT"/>
        </w:rPr>
        <w:t xml:space="preserve">DICHIARA</w:t>
      </w:r>
    </w:p>
    <w:p>
      <w:pPr>
        <w:sectPr>
          <w:type w:val="nextPage"/>
          <w:pgSz w:w="11563" w:h="16502" w:orient="portrait"/>
          <w:pgMar w:bottom="366" w:top="1320" w:right="1255" w:left="1188" w:header="720" w:footer="720"/>
          <w:titlePg w:val="false"/>
          <w:textDirection w:val="lrTb"/>
        </w:sectPr>
      </w:pPr>
    </w:p>
    <w:p>
      <w:pPr>
        <w:numPr>
          <w:ilvl w:val="0"/>
          <w:numId w:val="1"/>
        </w:numPr>
        <w:tabs>
          <w:tab w:val="clear" w:pos="216"/>
          <w:tab w:val="left" w:pos="288"/>
        </w:tabs>
        <w:spacing w:before="0" w:after="0" w:line="413" w:lineRule="exact"/>
        <w:ind w:right="0" w:left="72" w:firstLine="0"/>
        <w:jc w:val="both"/>
        <w:textAlignment w:val="baseline"/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di essere in possesso della cittadinanza Italiana o di uno Stato aderente all'Unione Europea o di uno Stato non aderente all'Unione Europea e di essere munito di carta soggiorno ai sensidel D. Lgs.n.286/98;</w:t>
      </w:r>
    </w:p>
    <w:p>
      <w:pPr>
        <w:numPr>
          <w:ilvl w:val="0"/>
          <w:numId w:val="1"/>
        </w:numPr>
        <w:tabs>
          <w:tab w:val="clear" w:pos="216"/>
          <w:tab w:val="left" w:pos="288"/>
        </w:tabs>
        <w:spacing w:before="169" w:after="0" w:line="271" w:lineRule="exact"/>
        <w:ind w:right="0" w:left="72" w:firstLine="0"/>
        <w:jc w:val="both"/>
        <w:textAlignment w:val="baseline"/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di godere dei diritti civili e politici;</w:t>
      </w:r>
    </w:p>
    <w:p>
      <w:pPr>
        <w:numPr>
          <w:ilvl w:val="0"/>
          <w:numId w:val="1"/>
        </w:numPr>
        <w:tabs>
          <w:tab w:val="clear" w:pos="216"/>
          <w:tab w:val="left" w:pos="288"/>
        </w:tabs>
        <w:spacing w:before="39" w:after="0" w:line="427" w:lineRule="exact"/>
        <w:ind w:right="0" w:left="72" w:firstLine="0"/>
        <w:jc w:val="both"/>
        <w:textAlignment w:val="baseline"/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che nei propri confronti non sussistono le cause di divieto, di decadenza o di sospensione previste dall'art. 67 del D.Lgs. n. 159/2011 e successive modificazioni ed integrazioni;</w:t>
      </w:r>
    </w:p>
    <w:p>
      <w:pPr>
        <w:numPr>
          <w:ilvl w:val="0"/>
          <w:numId w:val="1"/>
        </w:numPr>
        <w:tabs>
          <w:tab w:val="clear" w:pos="216"/>
          <w:tab w:val="left" w:pos="288"/>
        </w:tabs>
        <w:spacing w:before="0" w:after="0" w:line="423" w:lineRule="exact"/>
        <w:ind w:right="0" w:left="72" w:firstLine="0"/>
        <w:jc w:val="both"/>
        <w:textAlignment w:val="baseline"/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che nei propri confronti non sussistono, presso il Tribunale competente, procedure in corso, dirette o indirette o a carico dei propri conviventi, per l'applicazione di una delle misure di prevenzione della criminalità di cui alla legge n. 1423/1956 e ss. mm. e ii.;</w:t>
      </w:r>
    </w:p>
    <w:p>
      <w:pPr>
        <w:numPr>
          <w:ilvl w:val="0"/>
          <w:numId w:val="1"/>
        </w:numPr>
        <w:tabs>
          <w:tab w:val="clear" w:pos="216"/>
          <w:tab w:val="left" w:pos="288"/>
        </w:tabs>
        <w:spacing w:before="0" w:after="0" w:line="423" w:lineRule="exact"/>
        <w:ind w:right="0" w:left="72" w:firstLine="0"/>
        <w:jc w:val="both"/>
        <w:textAlignment w:val="baseline"/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di non essere stato escluso dall'elettorato attivo né di essere stati licenziati per persistente e insufficiente rendimento da una pubblica amministrazione ovvero per aver conseguito l'impiego attraverso dichiarazioni mendaci o produzione di documenti falsi o viziati dainvalidità non sanabile;</w:t>
      </w:r>
    </w:p>
    <w:p>
      <w:pPr>
        <w:numPr>
          <w:ilvl w:val="0"/>
          <w:numId w:val="1"/>
        </w:numPr>
        <w:tabs>
          <w:tab w:val="clear" w:pos="216"/>
          <w:tab w:val="left" w:pos="288"/>
        </w:tabs>
        <w:spacing w:before="162" w:after="0" w:line="267" w:lineRule="exact"/>
        <w:ind w:right="0" w:left="72" w:firstLine="0"/>
        <w:jc w:val="both"/>
        <w:textAlignment w:val="baseline"/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di avere l'idoneità fisica all'impiego;</w:t>
      </w:r>
    </w:p>
    <w:p>
      <w:pPr>
        <w:numPr>
          <w:ilvl w:val="0"/>
          <w:numId w:val="1"/>
        </w:numPr>
        <w:tabs>
          <w:tab w:val="clear" w:pos="216"/>
          <w:tab w:val="left" w:pos="288"/>
          <w:tab w:val="right" w:leader="underscore" w:pos="9000"/>
        </w:tabs>
        <w:spacing w:before="167" w:after="0" w:line="267" w:lineRule="exact"/>
        <w:ind w:right="0" w:left="72" w:firstLine="0"/>
        <w:jc w:val="both"/>
        <w:textAlignment w:val="baseline"/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di essere residente nel Comune di	</w:t>
      </w: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in</w:t>
      </w:r>
    </w:p>
    <w:p>
      <w:pPr>
        <w:tabs>
          <w:tab w:val="left" w:leader="underscore" w:pos="6264"/>
        </w:tabs>
        <w:spacing w:before="159" w:after="0" w:line="267" w:lineRule="exact"/>
        <w:ind w:right="0" w:left="288" w:firstLine="0"/>
        <w:jc w:val="left"/>
        <w:textAlignment w:val="baseline"/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Via	</w:t>
      </w: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al n.</w:t>
      </w:r>
    </w:p>
    <w:p>
      <w:pPr>
        <w:numPr>
          <w:ilvl w:val="0"/>
          <w:numId w:val="1"/>
        </w:numPr>
        <w:tabs>
          <w:tab w:val="clear" w:pos="216"/>
          <w:tab w:val="left" w:pos="288"/>
          <w:tab w:val="left" w:leader="none" w:pos="1008"/>
          <w:tab w:val="left" w:leader="none" w:pos="2160"/>
          <w:tab w:val="left" w:leader="none" w:pos="2952"/>
          <w:tab w:val="left" w:leader="none" w:pos="4320"/>
          <w:tab w:val="left" w:leader="none" w:pos="5184"/>
          <w:tab w:val="left" w:leader="none" w:pos="6552"/>
          <w:tab w:val="left" w:leader="none" w:pos="7488"/>
          <w:tab w:val="right" w:leader="none" w:pos="9000"/>
        </w:tabs>
        <w:spacing w:before="158" w:after="0" w:line="278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di	</w:t>
      </w: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essere	</w:t>
      </w: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in	</w:t>
      </w: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possesso	</w:t>
      </w: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del	</w:t>
      </w: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seguente	</w:t>
      </w: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titolo	</w:t>
      </w: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di	</w:t>
      </w: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studio:</w:t>
      </w:r>
    </w:p>
    <w:p>
      <w:pPr>
        <w:tabs>
          <w:tab w:val="left" w:leader="underscore" w:pos="4032"/>
          <w:tab w:val="right" w:leader="none" w:pos="9000"/>
        </w:tabs>
        <w:spacing w:before="143" w:after="7" w:line="267" w:lineRule="exact"/>
        <w:ind w:right="0" w:left="288" w:firstLine="0"/>
        <w:jc w:val="left"/>
        <w:textAlignment w:val="baseline"/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ab/>
      </w: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,conseguito nell'anno	</w:t>
      </w: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presso</w:t>
      </w:r>
    </w:p>
    <w:p>
      <w:pPr>
        <w:numPr>
          <w:ilvl w:val="0"/>
          <w:numId w:val="1"/>
        </w:numPr>
        <w:tabs>
          <w:tab w:val="clear" w:pos="216"/>
          <w:tab w:val="left" w:pos="288"/>
          <w:tab w:val="right" w:leader="underscore" w:pos="9072"/>
        </w:tabs>
        <w:spacing w:before="580" w:after="0" w:line="26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</w:pPr>
      <w:r>
        <w:pict>
          <v:line strokeweight="1.1pt" strokecolor="#808080" from="74.9pt,459pt" to="260.35pt,459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808080" from="75.6pt,478.45pt" to="308.2pt,478.4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di essere iscritto all'albo professionale de 	</w:t>
      </w: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
</w:t>
      </w:r>
    </w:p>
    <w:p>
      <w:pPr>
        <w:tabs>
          <w:tab w:val="left" w:leader="underscore" w:pos="3816"/>
        </w:tabs>
        <w:spacing w:before="167" w:after="0" w:line="258" w:lineRule="exact"/>
        <w:ind w:right="0" w:left="288" w:firstLine="0"/>
        <w:jc w:val="left"/>
        <w:textAlignment w:val="baseline"/>
        <w:rPr>
          <w:rFonts w:ascii="Times New Roman" w:hAnsi="Times New Roman" w:eastAsia="Times New Roman"/>
          <w:color w:val="4B4A51"/>
          <w:spacing w:val="-2"/>
          <w:w w:val="100"/>
          <w:sz w:val="24"/>
          <w:vertAlign w:val="baseline"/>
          <w:lang w:val="it-IT"/>
        </w:rPr>
      </w:pPr>
      <w:r>
        <w:pict>
          <v:shapetype id="_x0000_t1" coordsize="21600,21600" o:spt="202" path="m,l,21600r21600,l21600,xe">
            <v:stroke joinstyle="miter"/>
            <v:path gradientshapeok="t" o:connecttype="rect"/>
          </v:shapetype>
          <v:shape id="_x0000_s0" type="#_x0000_t1" filled="f" stroked="f" style="position:absolute;width:164.15pt;height:21.95pt;z-index:-1;margin-left:347.85pt;margin-top:501.25pt;mso-wrap-distance-left:67.05pt;mso-wrap-distance-right:0pt;mso-position-horizontal-relative:page;mso-position-vertical-relative:page">
            <w10:wrap type="square" side="both"/>
            <v:fill opacity="1" o:opacity2="1" recolor="f" rotate="f" type="solid"/>
            <v:textbox inset="0pt, 0pt, 0pt, 0pt">
              <w:txbxContent>
                <w:p>
                  <w:pPr>
                    <w:spacing w:before="152" w:after="10" w:line="267" w:lineRule="exact"/>
                    <w:ind w:right="0" w:left="0" w:firstLine="0"/>
                    <w:jc w:val="left"/>
                    <w:textAlignment w:val="baseline"/>
                    <w:rPr>
                      <w:rFonts w:ascii="Times New Roman" w:hAnsi="Times New Roman" w:eastAsia="Times New Roman"/>
                      <w:color w:val="4B4A51"/>
                      <w:spacing w:val="0"/>
                      <w:w w:val="100"/>
                      <w:sz w:val="24"/>
                      <w:vertAlign w:val="baseline"/>
                      <w:lang w:val="it-IT"/>
                    </w:rPr>
                  </w:pPr>
                  <w:r>
                    <w:rPr>
                      <w:rFonts w:ascii="Times New Roman" w:hAnsi="Times New Roman" w:eastAsia="Times New Roman"/>
                      <w:color w:val="4B4A51"/>
                      <w:spacing w:val="0"/>
                      <w:w w:val="100"/>
                      <w:sz w:val="24"/>
                      <w:vertAlign w:val="baseline"/>
                      <w:lang w:val="it-IT"/>
                    </w:rPr>
                    <w:t xml:space="preserve">dal</w:t>
                  </w:r>
                </w:p>
              </w:txbxContent>
            </v:textbox>
          </v:shape>
        </w:pict>
      </w:r>
      <w:r>
        <w:pict>
          <v:line strokeweight="1.1pt" strokecolor="#818181" from="370.45pt,520.2pt" to="491.45pt,520.2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6E6E6E" from="280.8pt,520.55pt" to="349.95pt,520.5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4B4A51"/>
          <w:spacing w:val="-2"/>
          <w:w w:val="100"/>
          <w:sz w:val="24"/>
          <w:vertAlign w:val="baseline"/>
          <w:lang w:val="it-IT"/>
        </w:rPr>
        <w:t xml:space="preserve">dellaprovincia di	</w:t>
      </w:r>
      <w:r>
        <w:rPr>
          <w:rFonts w:ascii="Times New Roman" w:hAnsi="Times New Roman" w:eastAsia="Times New Roman"/>
          <w:color w:val="4B4A51"/>
          <w:spacing w:val="-2"/>
          <w:w w:val="100"/>
          <w:sz w:val="24"/>
          <w:vertAlign w:val="baseline"/>
          <w:lang w:val="it-IT"/>
        </w:rPr>
        <w:t xml:space="preserve">, al n.</w:t>
      </w:r>
    </w:p>
    <w:p>
      <w:pPr>
        <w:numPr>
          <w:ilvl w:val="0"/>
          <w:numId w:val="2"/>
        </w:numPr>
        <w:tabs>
          <w:tab w:val="clear" w:pos="360"/>
          <w:tab w:val="left" w:pos="432"/>
        </w:tabs>
        <w:spacing w:before="0" w:after="0" w:line="416" w:lineRule="exact"/>
        <w:ind w:right="0" w:left="432" w:hanging="360"/>
        <w:jc w:val="both"/>
        <w:textAlignment w:val="baseline"/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di essere iscritto all'Albo Unico Regionale (art. 12 I.r. 12/07/2011, n. 12), istituito presso l'Assessorato Regionale delle Infrastrutture e della Mobilità - Dipartimento Regionale</w:t>
      </w:r>
    </w:p>
    <w:p>
      <w:pPr>
        <w:tabs>
          <w:tab w:val="left" w:leader="underscore" w:pos="3600"/>
        </w:tabs>
        <w:spacing w:before="167" w:after="0" w:line="267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Tecnico, al numero:	</w:t>
      </w: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
</w:t>
      </w:r>
    </w:p>
    <w:p>
      <w:pPr>
        <w:spacing w:before="153" w:after="0" w:line="270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Il) di essere libero da rapporti di lavoro subordinato;</w:t>
      </w:r>
    </w:p>
    <w:p>
      <w:pPr>
        <w:spacing w:before="141" w:after="0" w:line="277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4B4A51"/>
          <w:spacing w:val="5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5"/>
          <w:w w:val="100"/>
          <w:sz w:val="24"/>
          <w:vertAlign w:val="baseline"/>
          <w:lang w:val="it-IT"/>
        </w:rPr>
        <w:t xml:space="preserve">12) di essere in possesso di attestato di frequenza, con relativo aggiornamento di cui al</w:t>
      </w:r>
    </w:p>
    <w:p>
      <w:pPr>
        <w:spacing w:before="148" w:after="0" w:line="269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4B4A51"/>
          <w:spacing w:val="1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1"/>
          <w:w w:val="100"/>
          <w:sz w:val="24"/>
          <w:vertAlign w:val="baseline"/>
          <w:lang w:val="it-IT"/>
        </w:rPr>
        <w:t xml:space="preserve">D.L.vo n. 81/2008 per assolvere eventualmente anche al compito di responsabile della</w:t>
      </w:r>
    </w:p>
    <w:p>
      <w:pPr>
        <w:spacing w:before="179" w:after="317" w:line="267" w:lineRule="exact"/>
        <w:ind w:right="0" w:left="432" w:firstLine="0"/>
        <w:jc w:val="left"/>
        <w:textAlignment w:val="baseline"/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0"/>
          <w:w w:val="100"/>
          <w:sz w:val="24"/>
          <w:vertAlign w:val="baseline"/>
          <w:lang w:val="it-IT"/>
        </w:rPr>
        <w:t xml:space="preserve">sicurezza in fase di esecuzione;</w:t>
      </w:r>
    </w:p>
    <w:p>
      <w:pPr>
        <w:spacing w:before="179" w:after="317" w:line="267" w:lineRule="exact"/>
        <w:sectPr>
          <w:type w:val="nextPage"/>
          <w:pgSz w:w="11563" w:h="16502" w:orient="portrait"/>
          <w:pgMar w:bottom="2086" w:top="1480" w:right="1323" w:left="1200" w:header="720" w:footer="720"/>
          <w:titlePg w:val="false"/>
          <w:textDirection w:val="lrTb"/>
        </w:sectPr>
      </w:pPr>
    </w:p>
    <w:p>
      <w:pPr>
        <w:spacing w:before="2" w:after="0" w:line="265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4B4A51"/>
          <w:spacing w:val="-1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4B4A51"/>
          <w:spacing w:val="-10"/>
          <w:w w:val="100"/>
          <w:sz w:val="24"/>
          <w:vertAlign w:val="baseline"/>
          <w:lang w:val="it-IT"/>
        </w:rPr>
        <w:t xml:space="preserve">Pag. 2 a 3</w:t>
      </w:r>
    </w:p>
    <w:p>
      <w:pPr>
        <w:sectPr>
          <w:type w:val="continuous"/>
          <w:pgSz w:w="11563" w:h="16502" w:orient="portrait"/>
          <w:pgMar w:bottom="2086" w:top="1480" w:right="1227" w:left="9396" w:header="720" w:footer="720"/>
          <w:titlePg w:val="false"/>
          <w:textDirection w:val="lrTb"/>
        </w:sectPr>
      </w:pPr>
    </w:p>
    <w:p>
      <w:pPr>
        <w:spacing w:before="0" w:after="352" w:line="354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13) di avere le seguenti esperienze pregresse nel campo dei cantieri regionali di lavoro (elencare di seguito: mansioni, descrizione ed ubicazione delle esperienze nella conduzione):</w:t>
      </w:r>
    </w:p>
    <w:p>
      <w:pPr>
        <w:numPr>
          <w:ilvl w:val="0"/>
          <w:numId w:val="3"/>
        </w:numPr>
        <w:tabs>
          <w:tab w:val="clear" w:pos="432"/>
          <w:tab w:val="left" w:pos="504"/>
        </w:tabs>
        <w:spacing w:before="3357" w:after="0" w:line="426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pict>
          <v:line strokeweight="1.1pt" strokecolor="#828282" from="63.35pt,119.15pt" to="515.4pt,119.15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808080" from="63.35pt,139.7pt" to="515.4pt,139.7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828282" from="63.35pt,160.2pt" to="515.4pt,160.2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7E7E7E" from="63.35pt,180.7pt" to="515.4pt,180.7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7E7E7E" from="63.35pt,201.6pt" to="515.4pt,201.6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868686" from="63.35pt,222.1pt" to="515.4pt,222.1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7E7E7E" from="63.35pt,242.65pt" to="512.35pt,242.65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818181" from="63.35pt,263.15pt" to="515.4pt,263.15pt" style="position:absolute;mso-position-horizontal-relative:page;mso-position-vertical-relative:page;">
            <v:stroke dashstyle="solid"/>
          </v:line>
        </w:pict>
      </w:r>
      <w:r>
        <w:pict>
          <v:line strokeweight="1.1pt" strokecolor="#7E7E7F" from="63.35pt,283.3pt" to="506.55pt,283.3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di essere consapevole che la produzione della documentazione attestante quanto dichiarato deve essere prodotta tempestivamente, entro e non oltre due giorni dalla richiesta del Responsabile del Procedimento;</w:t>
      </w:r>
    </w:p>
    <w:p>
      <w:pPr>
        <w:numPr>
          <w:ilvl w:val="0"/>
          <w:numId w:val="2"/>
        </w:numPr>
        <w:tabs>
          <w:tab w:val="clear" w:pos="288"/>
          <w:tab w:val="left" w:pos="360"/>
        </w:tabs>
        <w:spacing w:before="0" w:after="0" w:line="428" w:lineRule="exact"/>
        <w:ind w:right="0" w:left="72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di essere informato, ai sensi e per gli effetti del nuovo regolamento G.D.P.R. sulla privacy che i dati personali raccolti saranno trattati, anche con strumenti informatici, esclusivamente ai fini ed in relazione alla procedura in oggetto.</w:t>
      </w:r>
    </w:p>
    <w:p>
      <w:pPr>
        <w:spacing w:before="567" w:after="0" w:line="252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u w:val="single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u w:val="single"/>
          <w:vertAlign w:val="baseline"/>
          <w:lang w:val="it-IT"/>
        </w:rPr>
        <w:t xml:space="preserve">ALLEGA: </w:t>
      </w:r>
    </w:p>
    <w:p>
      <w:pPr>
        <w:spacing w:before="140" w:after="0" w:line="289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- Fotocopia di un documento di riconoscimento in corso di validità </w: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u w:val="single"/>
          <w:vertAlign w:val="baseline"/>
          <w:lang w:val="it-IT"/>
        </w:rPr>
        <w:t xml:space="preserve">(a pena di esclusione);</w:t>
      </w:r>
    </w:p>
    <w:p>
      <w:pPr>
        <w:spacing w:before="140" w:after="0" w:line="26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- Curriculum Vitae in formato europeo.</w:t>
      </w:r>
    </w:p>
    <w:p>
      <w:pPr>
        <w:spacing w:before="560" w:after="0" w:line="220" w:lineRule="exact"/>
        <w:ind w:right="0" w:left="360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Data</w:t>
      </w:r>
    </w:p>
    <w:p>
      <w:pPr>
        <w:spacing w:before="136" w:after="774" w:line="268" w:lineRule="exact"/>
        <w:ind w:right="0" w:left="5904" w:firstLine="0"/>
        <w:jc w:val="left"/>
        <w:textAlignment w:val="baseline"/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</w:pPr>
      <w:r>
        <w:pict>
          <v:line strokeweight="1.1pt" strokecolor="#8E8E8E" from="110.9pt,537.1pt" to="236.95pt,537.1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color w:val="000000"/>
          <w:spacing w:val="0"/>
          <w:w w:val="100"/>
          <w:sz w:val="24"/>
          <w:vertAlign w:val="baseline"/>
          <w:lang w:val="it-IT"/>
        </w:rPr>
        <w:t xml:space="preserve">Il dichiarante</w:t>
      </w:r>
    </w:p>
    <w:p>
      <w:pPr>
        <w:spacing w:before="171" w:after="2309" w:line="261" w:lineRule="exact"/>
        <w:ind w:right="0" w:left="5688" w:firstLine="0"/>
        <w:jc w:val="left"/>
        <w:textAlignment w:val="baseline"/>
        <w:rPr>
          <w:rFonts w:ascii="Times New Roman" w:hAnsi="Times New Roman" w:eastAsia="Times New Roman"/>
          <w:b w:val="true"/>
          <w:i w:val="true"/>
          <w:color w:val="000000"/>
          <w:spacing w:val="-1"/>
          <w:w w:val="100"/>
          <w:sz w:val="24"/>
          <w:vertAlign w:val="baseline"/>
          <w:lang w:val="it-IT"/>
        </w:rPr>
      </w:pPr>
      <w:r>
        <w:pict>
          <v:line strokeweight="1.1pt" strokecolor="#7D7D7D" from="268.2pt,596.5pt" to="515.4pt,596.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b w:val="true"/>
          <w:i w:val="true"/>
          <w:color w:val="000000"/>
          <w:spacing w:val="-1"/>
          <w:w w:val="100"/>
          <w:sz w:val="24"/>
          <w:vertAlign w:val="baseline"/>
          <w:lang w:val="it-IT"/>
        </w:rPr>
        <w:t xml:space="preserve">(Timbro e firma)</w:t>
      </w:r>
    </w:p>
    <w:p>
      <w:pPr>
        <w:spacing w:before="171" w:after="2309" w:line="261" w:lineRule="exact"/>
        <w:sectPr>
          <w:type w:val="nextPage"/>
          <w:pgSz w:w="11563" w:h="16502" w:orient="portrait"/>
          <w:pgMar w:bottom="1126" w:top="1300" w:right="1256" w:left="1267" w:header="720" w:footer="720"/>
          <w:titlePg w:val="false"/>
          <w:textDirection w:val="lrTb"/>
        </w:sectPr>
      </w:pPr>
    </w:p>
    <w:p>
      <w:pPr>
        <w:spacing w:before="0" w:after="0" w:line="275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color w:val="000000"/>
          <w:spacing w:val="-7"/>
          <w:w w:val="100"/>
          <w:sz w:val="21"/>
          <w:vertAlign w:val="baseline"/>
          <w:lang w:val="it-IT"/>
        </w:rPr>
      </w:pPr>
      <w:r>
        <w:rPr>
          <w:rFonts w:ascii="Times New Roman" w:hAnsi="Times New Roman" w:eastAsia="Times New Roman"/>
          <w:color w:val="000000"/>
          <w:spacing w:val="-7"/>
          <w:w w:val="100"/>
          <w:sz w:val="21"/>
          <w:vertAlign w:val="baseline"/>
          <w:lang w:val="it-IT"/>
        </w:rPr>
        <w:t xml:space="preserve">Pag. 3 a </w:t>
      </w:r>
      <w:r>
        <w:rPr>
          <w:rFonts w:ascii="Times New Roman" w:hAnsi="Times New Roman" w:eastAsia="Times New Roman"/>
          <w:b w:val="true"/>
          <w:color w:val="000000"/>
          <w:spacing w:val="-7"/>
          <w:w w:val="100"/>
          <w:sz w:val="24"/>
          <w:vertAlign w:val="baseline"/>
          <w:lang w:val="it-IT"/>
        </w:rPr>
        <w:t xml:space="preserve">3</w:t>
      </w:r>
    </w:p>
    <w:sectPr>
      <w:type w:val="continuous"/>
      <w:pgSz w:w="11563" w:h="16502" w:orient="portrait"/>
      <w:pgMar w:bottom="1126" w:top="1300" w:right="1213" w:left="949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otnote w:type="separator" w:id="-1">
    <w:p/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)"/>
      <w:pPr>
        <w:tabs>
          <w:tab w:val="left" w:pos="216"/>
        </w:tabs>
      </w:pPr>
      <w:rPr>
        <w:rFonts w:ascii="Times New Roman" w:hAnsi="Times New Roman" w:eastAsia="Times New Roman"/>
        <w:color w:val="4B4A51"/>
        <w:spacing w:val="0"/>
        <w:w w:val="100"/>
        <w:sz w:val="24"/>
        <w:vertAlign w:val="baseline"/>
        <w:lang w:val="it-IT"/>
      </w:rPr>
    </w:lvl>
  </w:abstractNum>
  <w:abstractNum w:abstractNumId="2">
    <w:lvl w:ilvl="0">
      <w:start w:val="0"/>
      <w:numFmt w:val="decimal"/>
      <w:lvlText w:val="%1)"/>
      <w:pPr>
        <w:tabs>
          <w:tab w:val="left" w:pos="360"/>
        </w:tabs>
      </w:pPr>
      <w:rPr>
        <w:rFonts w:ascii="Times New Roman" w:hAnsi="Times New Roman" w:eastAsia="Times New Roman"/>
        <w:color w:val="4B4A51"/>
        <w:spacing w:val="0"/>
        <w:w w:val="100"/>
        <w:sz w:val="24"/>
        <w:vertAlign w:val="baseline"/>
        <w:lang w:val="it-IT"/>
      </w:rPr>
    </w:lvl>
  </w:abstractNum>
  <w:abstractNum w:abstractNumId="3">
    <w:lvl w:ilvl="0">
      <w:start w:val="14"/>
      <w:numFmt w:val="decimal"/>
      <w:lvlText w:val="%1)"/>
      <w:pPr>
        <w:tabs>
          <w:tab w:val="left" w:pos="432"/>
        </w:tabs>
      </w:pPr>
      <w:rPr>
        <w:rFonts w:ascii="Times New Roman" w:hAnsi="Times New Roman" w:eastAsia="Times New Roman"/>
        <w:color w:val="000000"/>
        <w:spacing w:val="0"/>
        <w:w w:val="100"/>
        <w:sz w:val="24"/>
        <w:vertAlign w:val="baseline"/>
        <w:lang w:val="it-I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5"/>
  </w:compat>
  <w:footnotePr>
    <w:footnote w:id="-1"/>
    <w:footnote w:id="0"/>
  </w:footnotePr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DefaultParagraphFont" w:type="paragraph" w:default="1">
    <w:name w:val="Normal"/>
  </w:style>
  <w:style w:styleId="DefaultParagraphFont" w:type="character" w:default="1">
    <w:name w:val="Default Paragraph Font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Relationship Id="footnotesId" Type="http://schemas.openxmlformats.org/officeDocument/2006/relationships/footnotes" Target="footnotes.xml"/></Relationships>
</file>

<file path=docProps/app.xml><?xml version="1.0" encoding="utf-8"?>
<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 xmlns="http://schemas.openxmlformats.org/officeDocument/2006/extended-properties"/>
</file>

<file path=docProps/core.xml><?xml version="1.0" encoding="utf-8"?>
<cp:coreProperties xmlns:dcterms="http://purl.org/dc/terms/" xmlns:xsi="http://www.w3.org/2001/XMLSchema-instance"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dcterms:created xsi:type="dcterms:W3CDTF">2025-04-16T16:45:41Z</dcterms:created>
  <dcterms:modified xsi:type="dcterms:W3CDTF">2025-04-16T16:45:41Z</dcterms:modified>
</cp:coreProperties>
</file>